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AC349" w14:textId="2E2A81CA" w:rsidR="00783BD2" w:rsidRPr="00B57DFD" w:rsidRDefault="00B57DFD" w:rsidP="00B57DFD">
      <w:pPr>
        <w:jc w:val="center"/>
        <w:rPr>
          <w:rFonts w:ascii="Times New Roman" w:hAnsi="Times New Roman" w:cs="Times New Roman"/>
          <w:b/>
          <w:bCs/>
        </w:rPr>
      </w:pPr>
      <w:r w:rsidRPr="00B57DFD">
        <w:rPr>
          <w:rFonts w:ascii="Times New Roman" w:hAnsi="Times New Roman" w:cs="Times New Roman"/>
          <w:b/>
          <w:bCs/>
        </w:rPr>
        <w:t>Ekologické ,,Dušičky“</w:t>
      </w:r>
    </w:p>
    <w:p w14:paraId="2BB99A6A" w14:textId="2DAEB802" w:rsidR="00783BD2" w:rsidRDefault="00783BD2" w:rsidP="0018342C">
      <w:pPr>
        <w:ind w:firstLine="708"/>
        <w:jc w:val="both"/>
      </w:pPr>
      <w:r>
        <w:t xml:space="preserve">Blíži sa obdobie Sviatku Všetkých svätých a Pamiatky zosnulých. Väčšina z nás si neuvedomuje, že počas týchto sviatkov zvykneme produkovať viac odpadu. Obchody ponúkajú rôzne farebné umelé kvety, plastové kahance, vence a svietniky. Väčšinou sú vyrobené z materiálov, ktoré sa nedajú recyklovať a tým pravdepodobne skončia na skládke odpadov. Spomínať na našich blízkych môžeme ekologickejšie s prihliadnutím na životné prostredie. </w:t>
      </w:r>
    </w:p>
    <w:p w14:paraId="6A7B41B1" w14:textId="19F80DDB" w:rsidR="005215E7" w:rsidRDefault="00783BD2" w:rsidP="0018342C">
      <w:pPr>
        <w:jc w:val="both"/>
      </w:pPr>
      <w:r>
        <w:tab/>
        <w:t>Naše rady ako ekologickejšie ozdobiť hroby našich blízkych spočívajú v nahradení nerecyklovateľných ozdôb skôr udržateľnými materiálmi. Namiesto umelých kvetov môžete priniesť vysadené kvety v kvetináči alebo vyrobiť kytice zo sušených kvetov, ktoré dlhšie vydržia.</w:t>
      </w:r>
      <w:r w:rsidR="005215E7">
        <w:t xml:space="preserve"> Použiť môžete takisto prírodný materiál, ktorý nájdete v prírode poč</w:t>
      </w:r>
      <w:r w:rsidR="00D65E76">
        <w:t>as prechádzky</w:t>
      </w:r>
      <w:bookmarkStart w:id="0" w:name="_GoBack"/>
      <w:bookmarkEnd w:id="0"/>
      <w:r w:rsidR="005215E7">
        <w:t xml:space="preserve"> ako šišky, farebné lístie, mach alebo sušené kvetiny. Nahraďte umelohmotné kahance za sklenené s kovovým uzáverom, ktoré môžete opakovane používať.</w:t>
      </w:r>
      <w:r w:rsidR="00047F80">
        <w:t xml:space="preserve"> </w:t>
      </w:r>
      <w:r w:rsidR="005215E7">
        <w:t xml:space="preserve">Takisto dajte prednosť sviečkam vyrobených zo sójového alebo včelieho vosku. Poprípade nekupujte sviečky v plastovom obale ale radšej v hliníkovom obale. </w:t>
      </w:r>
    </w:p>
    <w:p w14:paraId="402145E2" w14:textId="596F57CC" w:rsidR="00632B97" w:rsidRDefault="00632B97" w:rsidP="0018342C">
      <w:pPr>
        <w:jc w:val="both"/>
      </w:pPr>
      <w:r>
        <w:tab/>
        <w:t>Uvedené materiály sa dajú vyseparovať. Živé kvety a prírodné časti patria do nádoby na Biologicky rozložiteľ</w:t>
      </w:r>
      <w:r w:rsidR="00B57DFD">
        <w:t>ný</w:t>
      </w:r>
      <w:r>
        <w:t xml:space="preserve"> odpad. Do nádob na sklo patria vytriedené sklenené svietniky a kahance po očistení od vosku bez plastových či kovových častí. Najčastejšie v zmesovom odpade končia plastové kvety a vence, ktoré sú vyrobené z viacerých materiálov. Najlepším riešením je preto aktívna snaha o zníženie takéhoto druhu odpadu. Veď práve od nás záleží, či sa z ,,Dušičiek“ stane sviatok spomienok na našich zosnulých alebo odpadu.</w:t>
      </w:r>
      <w:r w:rsidR="00047F80">
        <w:t xml:space="preserve"> Dušičky ekologickejšie? Áno je to možné.</w:t>
      </w:r>
    </w:p>
    <w:p w14:paraId="6B170220" w14:textId="57EF98D8" w:rsidR="00632B97" w:rsidRDefault="00632B97" w:rsidP="00783BD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Mgr. Veronika </w:t>
      </w:r>
      <w:proofErr w:type="spellStart"/>
      <w:r>
        <w:t>Floreková</w:t>
      </w:r>
      <w:proofErr w:type="spellEnd"/>
    </w:p>
    <w:p w14:paraId="4DF37C26" w14:textId="547C9DD8" w:rsidR="00632B97" w:rsidRDefault="00632B97" w:rsidP="00783BD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E118AA">
        <w:t xml:space="preserve">     </w:t>
      </w:r>
      <w:r>
        <w:t xml:space="preserve"> Odpadové hospodárstvo</w:t>
      </w:r>
    </w:p>
    <w:p w14:paraId="3EA35350" w14:textId="6A3C3ABD" w:rsidR="00632B97" w:rsidRDefault="00632B97" w:rsidP="00783BD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Technické služby mesta Námestovo</w:t>
      </w:r>
    </w:p>
    <w:p w14:paraId="1A720A92" w14:textId="799112D6" w:rsidR="00B57DFD" w:rsidRPr="00783BD2" w:rsidRDefault="00B57DFD" w:rsidP="00783BD2">
      <w:r>
        <w:rPr>
          <w:noProof/>
          <w:lang w:eastAsia="sk-SK"/>
        </w:rPr>
        <w:drawing>
          <wp:inline distT="0" distB="0" distL="0" distR="0" wp14:anchorId="27EE39DE" wp14:editId="47BA5BC1">
            <wp:extent cx="4276725" cy="3053715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22"/>
                    <a:stretch/>
                  </pic:blipFill>
                  <pic:spPr bwMode="auto">
                    <a:xfrm>
                      <a:off x="0" y="0"/>
                      <a:ext cx="4282414" cy="30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7DFD" w:rsidRPr="00783B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F019A"/>
    <w:multiLevelType w:val="hybridMultilevel"/>
    <w:tmpl w:val="DF205D76"/>
    <w:lvl w:ilvl="0" w:tplc="544668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B1"/>
    <w:rsid w:val="00047F80"/>
    <w:rsid w:val="000A469D"/>
    <w:rsid w:val="0018342C"/>
    <w:rsid w:val="001C2EEA"/>
    <w:rsid w:val="002673C9"/>
    <w:rsid w:val="003304D5"/>
    <w:rsid w:val="005215E7"/>
    <w:rsid w:val="00632B97"/>
    <w:rsid w:val="00703FAC"/>
    <w:rsid w:val="00724C26"/>
    <w:rsid w:val="00783BD2"/>
    <w:rsid w:val="00861B3A"/>
    <w:rsid w:val="008A052D"/>
    <w:rsid w:val="00B41E74"/>
    <w:rsid w:val="00B42AB1"/>
    <w:rsid w:val="00B57DFD"/>
    <w:rsid w:val="00D2703E"/>
    <w:rsid w:val="00D65E76"/>
    <w:rsid w:val="00E118AA"/>
    <w:rsid w:val="00E36D29"/>
    <w:rsid w:val="00F4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3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783B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703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4590C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783BD2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783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783BD2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783BD2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6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5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783B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703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4590C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783BD2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783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783BD2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783BD2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6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5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Michal</cp:lastModifiedBy>
  <cp:revision>17</cp:revision>
  <dcterms:created xsi:type="dcterms:W3CDTF">2023-02-01T09:59:00Z</dcterms:created>
  <dcterms:modified xsi:type="dcterms:W3CDTF">2023-10-24T05:35:00Z</dcterms:modified>
</cp:coreProperties>
</file>